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A7" w:rsidRPr="009A6BA7" w:rsidRDefault="009A6B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A6BA7" w:rsidRPr="009A6BA7" w:rsidRDefault="009A6B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>к Закону</w:t>
      </w:r>
    </w:p>
    <w:p w:rsidR="009A6BA7" w:rsidRPr="009A6BA7" w:rsidRDefault="009A6B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A6BA7" w:rsidRPr="009A6BA7" w:rsidRDefault="009A6B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A6BA7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9A6BA7" w:rsidRPr="009A6BA7" w:rsidRDefault="009A6B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>за 2021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BA7" w:rsidRPr="009A6BA7" w:rsidRDefault="009A6B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 xml:space="preserve">от 04.07.2022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9A6BA7">
        <w:rPr>
          <w:rFonts w:ascii="Times New Roman" w:hAnsi="Times New Roman" w:cs="Times New Roman"/>
          <w:sz w:val="24"/>
          <w:szCs w:val="24"/>
        </w:rPr>
        <w:t xml:space="preserve"> 39-ОЗ</w:t>
      </w:r>
    </w:p>
    <w:p w:rsidR="009A6BA7" w:rsidRPr="009A6BA7" w:rsidRDefault="009A6B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6BA7" w:rsidRPr="009A6BA7" w:rsidRDefault="009A6B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>РАСХОДЫ</w:t>
      </w:r>
    </w:p>
    <w:p w:rsidR="009A6BA7" w:rsidRPr="009A6BA7" w:rsidRDefault="009A6B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>ОБЛАСТНОГО БЮДЖЕТА ЗА 2021 ГОД ПО РАЗДЕЛАМ И ПОДРАЗДЕЛАМ</w:t>
      </w:r>
    </w:p>
    <w:p w:rsidR="009A6BA7" w:rsidRPr="009A6BA7" w:rsidRDefault="009A6B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>КЛАССИФИКАЦИИ РАСХОДОВ БЮДЖЕТОВ</w:t>
      </w:r>
    </w:p>
    <w:p w:rsidR="009A6BA7" w:rsidRPr="009A6BA7" w:rsidRDefault="009A6B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BA7" w:rsidRPr="009A6BA7" w:rsidRDefault="009A6B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>(руб.)</w:t>
      </w:r>
    </w:p>
    <w:p w:rsidR="009A6BA7" w:rsidRPr="009A6BA7" w:rsidRDefault="009A6BA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5725"/>
        <w:gridCol w:w="1927"/>
      </w:tblGrid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1366888128,87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1995055,59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149618426,73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202957485,56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112945026,58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116905049,55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20997539,86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761469545,00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455060448,43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58030656,26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6407483,57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A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390622308,60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9948133906,49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233981374,93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997979654,94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540690695,98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219628688,39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548816623,28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7029489948,82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377546920,15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2292661248,10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157092541,35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1204818344,38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405050801,25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525699561,12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570282653,48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385013307,56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175864522,42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9404823,50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11200945193,86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3398031141,13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5431145427,64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564642977,17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1300996524,01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51365343,61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201182593,77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253581186,53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998286851,17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969338693,94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0804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28948157,23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8992143122,66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4307892810,10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2930271857,12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58622470,40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141261156,38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166317362,76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1387777465,90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16439895868,47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65681497,04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1719463175,59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9179879625,31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4936928759,02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537942811,51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316100474,24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6290995,56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52886407,77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246799825,99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10123244,92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117652507,09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95574604,90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22077902,19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55843670,61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55843670,61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5060946138,00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3872232800,00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1166709538,00</w:t>
            </w:r>
          </w:p>
        </w:tc>
      </w:tr>
      <w:tr w:rsidR="009A6BA7" w:rsidRPr="009A6BA7">
        <w:tc>
          <w:tcPr>
            <w:tcW w:w="141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725" w:type="dxa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22003800,00</w:t>
            </w:r>
          </w:p>
        </w:tc>
      </w:tr>
      <w:tr w:rsidR="009A6BA7" w:rsidRPr="009A6BA7">
        <w:tc>
          <w:tcPr>
            <w:tcW w:w="7142" w:type="dxa"/>
            <w:gridSpan w:val="2"/>
          </w:tcPr>
          <w:p w:rsidR="009A6BA7" w:rsidRPr="009A6BA7" w:rsidRDefault="009A6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9A6BA7" w:rsidRPr="009A6BA7" w:rsidRDefault="009A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A7">
              <w:rPr>
                <w:rFonts w:ascii="Times New Roman" w:hAnsi="Times New Roman" w:cs="Times New Roman"/>
                <w:sz w:val="24"/>
                <w:szCs w:val="24"/>
              </w:rPr>
              <w:t>57832272311,47</w:t>
            </w:r>
          </w:p>
        </w:tc>
      </w:tr>
    </w:tbl>
    <w:p w:rsidR="009A6BA7" w:rsidRPr="009A6BA7" w:rsidRDefault="009A6B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A6BA7" w:rsidRPr="009A6BA7" w:rsidSect="00C8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A7"/>
    <w:rsid w:val="009062B0"/>
    <w:rsid w:val="009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C7EFF-528C-4EDE-B634-5A6ABCE3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6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2022-07-08T07:07:00Z</dcterms:created>
  <dcterms:modified xsi:type="dcterms:W3CDTF">2022-07-08T07:08:00Z</dcterms:modified>
</cp:coreProperties>
</file>